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051E92" w:rsidRDefault="00051E92">
      <w:pPr>
        <w:rPr>
          <w:sz w:val="32"/>
          <w:szCs w:val="32"/>
          <w:u w:val="single"/>
        </w:rPr>
      </w:pPr>
      <w:r w:rsidRPr="00051E92">
        <w:rPr>
          <w:sz w:val="32"/>
          <w:szCs w:val="32"/>
          <w:u w:val="single"/>
        </w:rPr>
        <w:t xml:space="preserve">Swiss Chard </w:t>
      </w:r>
      <w:proofErr w:type="spellStart"/>
      <w:r w:rsidRPr="00051E92">
        <w:rPr>
          <w:sz w:val="32"/>
          <w:szCs w:val="32"/>
          <w:u w:val="single"/>
        </w:rPr>
        <w:t>Artalie</w:t>
      </w:r>
      <w:proofErr w:type="spellEnd"/>
    </w:p>
    <w:p w:rsidR="00051E92" w:rsidRDefault="00051E92">
      <w:r>
        <w:t>Makes 6 servings</w:t>
      </w:r>
    </w:p>
    <w:p w:rsidR="00051E92" w:rsidRDefault="00051E92">
      <w:r>
        <w:t xml:space="preserve">From </w:t>
      </w:r>
      <w:r>
        <w:rPr>
          <w:u w:val="single"/>
        </w:rPr>
        <w:t>Gardeners’ Community Cookbook</w:t>
      </w:r>
      <w:r>
        <w:t xml:space="preserve"> by Smith &amp; </w:t>
      </w:r>
      <w:proofErr w:type="spellStart"/>
      <w:r>
        <w:t>Hawken</w:t>
      </w:r>
      <w:proofErr w:type="spellEnd"/>
    </w:p>
    <w:p w:rsidR="00051E92" w:rsidRDefault="00051E92"/>
    <w:p w:rsidR="00051E92" w:rsidRDefault="00051E92"/>
    <w:p w:rsidR="00051E92" w:rsidRPr="00051E92" w:rsidRDefault="00051E92">
      <w:pPr>
        <w:rPr>
          <w:sz w:val="32"/>
          <w:szCs w:val="32"/>
        </w:rPr>
      </w:pPr>
      <w:proofErr w:type="gramStart"/>
      <w:r w:rsidRPr="00051E92">
        <w:rPr>
          <w:sz w:val="32"/>
          <w:szCs w:val="32"/>
        </w:rPr>
        <w:t>2 Tbsp. olive oil</w:t>
      </w:r>
      <w:proofErr w:type="gramEnd"/>
    </w:p>
    <w:p w:rsidR="00051E92" w:rsidRPr="00051E92" w:rsidRDefault="00051E92">
      <w:pPr>
        <w:rPr>
          <w:sz w:val="32"/>
          <w:szCs w:val="32"/>
        </w:rPr>
      </w:pPr>
      <w:r w:rsidRPr="00051E92">
        <w:rPr>
          <w:sz w:val="32"/>
          <w:szCs w:val="32"/>
        </w:rPr>
        <w:t>4 cloves garlic, minced</w:t>
      </w:r>
    </w:p>
    <w:p w:rsidR="00051E92" w:rsidRPr="00051E92" w:rsidRDefault="00051E92">
      <w:pPr>
        <w:rPr>
          <w:sz w:val="32"/>
          <w:szCs w:val="32"/>
        </w:rPr>
      </w:pPr>
      <w:r w:rsidRPr="00051E92">
        <w:rPr>
          <w:sz w:val="32"/>
          <w:szCs w:val="32"/>
        </w:rPr>
        <w:t>1 tsp. finely chopped fresh red chili pepper</w:t>
      </w:r>
    </w:p>
    <w:p w:rsidR="00051E92" w:rsidRPr="00051E92" w:rsidRDefault="00051E92">
      <w:pPr>
        <w:rPr>
          <w:sz w:val="32"/>
          <w:szCs w:val="32"/>
        </w:rPr>
      </w:pPr>
      <w:r w:rsidRPr="00051E92">
        <w:rPr>
          <w:sz w:val="32"/>
          <w:szCs w:val="32"/>
        </w:rPr>
        <w:t>2 large bunches Swiss chard, coarsely chopped, washed, and drained (1 ½ lbs.)</w:t>
      </w:r>
    </w:p>
    <w:p w:rsidR="00051E92" w:rsidRPr="00051E92" w:rsidRDefault="00051E92">
      <w:pPr>
        <w:rPr>
          <w:sz w:val="32"/>
          <w:szCs w:val="32"/>
        </w:rPr>
      </w:pPr>
      <w:r w:rsidRPr="00051E92">
        <w:rPr>
          <w:sz w:val="32"/>
          <w:szCs w:val="32"/>
        </w:rPr>
        <w:t>3 medium tomatoes, peeled, seeded, and coarsely chopped (about 1 lb.)</w:t>
      </w:r>
    </w:p>
    <w:p w:rsidR="00051E92" w:rsidRPr="00051E92" w:rsidRDefault="00051E92">
      <w:pPr>
        <w:rPr>
          <w:sz w:val="32"/>
          <w:szCs w:val="32"/>
        </w:rPr>
      </w:pPr>
      <w:r w:rsidRPr="00051E92">
        <w:rPr>
          <w:sz w:val="32"/>
          <w:szCs w:val="32"/>
        </w:rPr>
        <w:t>Salt and pepper</w:t>
      </w:r>
    </w:p>
    <w:p w:rsidR="00051E92" w:rsidRPr="00051E92" w:rsidRDefault="00051E92">
      <w:pPr>
        <w:rPr>
          <w:sz w:val="32"/>
          <w:szCs w:val="32"/>
        </w:rPr>
      </w:pPr>
    </w:p>
    <w:p w:rsidR="00051E92" w:rsidRPr="00051E92" w:rsidRDefault="00051E92" w:rsidP="00051E92">
      <w:pPr>
        <w:pStyle w:val="ListParagraph"/>
        <w:numPr>
          <w:ilvl w:val="0"/>
          <w:numId w:val="1"/>
        </w:numPr>
        <w:rPr>
          <w:sz w:val="32"/>
          <w:szCs w:val="32"/>
        </w:rPr>
      </w:pPr>
      <w:r w:rsidRPr="00051E92">
        <w:rPr>
          <w:sz w:val="32"/>
          <w:szCs w:val="32"/>
        </w:rPr>
        <w:t>In a large sauté pan, heat the oil over medium heat.  Add the garlic and chili pepper and cook, stirring frequently, until fragrant and lightly browned, 2 to 3 minutes.</w:t>
      </w:r>
    </w:p>
    <w:p w:rsidR="00051E92" w:rsidRDefault="00051E92" w:rsidP="00051E92">
      <w:pPr>
        <w:pStyle w:val="ListParagraph"/>
        <w:numPr>
          <w:ilvl w:val="0"/>
          <w:numId w:val="1"/>
        </w:numPr>
        <w:rPr>
          <w:sz w:val="32"/>
          <w:szCs w:val="32"/>
        </w:rPr>
      </w:pPr>
      <w:r w:rsidRPr="00051E92">
        <w:rPr>
          <w:sz w:val="32"/>
          <w:szCs w:val="32"/>
        </w:rPr>
        <w:t>Stir in the chard in batches, allowing each batch to wilt down a bit before adding more.  Stir in the tomatoes, cover and cook, stirring occasionally, until the chard is tender, about 15 minutes.  Add salt and pepper to taste and serve right away.</w:t>
      </w:r>
    </w:p>
    <w:p w:rsidR="00051E92" w:rsidRPr="00051E92" w:rsidRDefault="00051E92" w:rsidP="00051E92">
      <w:pPr>
        <w:pStyle w:val="ListParagraph"/>
        <w:rPr>
          <w:sz w:val="32"/>
          <w:szCs w:val="32"/>
        </w:rPr>
      </w:pPr>
      <w:bookmarkStart w:id="0" w:name="_GoBack"/>
      <w:bookmarkEnd w:id="0"/>
    </w:p>
    <w:p w:rsidR="00051E92" w:rsidRPr="00051E92" w:rsidRDefault="00051E92" w:rsidP="00051E92">
      <w:pPr>
        <w:rPr>
          <w:sz w:val="32"/>
          <w:szCs w:val="32"/>
        </w:rPr>
      </w:pPr>
      <w:r w:rsidRPr="00051E92">
        <w:rPr>
          <w:sz w:val="32"/>
          <w:szCs w:val="32"/>
        </w:rPr>
        <w:t xml:space="preserve">* </w:t>
      </w:r>
      <w:proofErr w:type="gramStart"/>
      <w:r w:rsidRPr="00051E92">
        <w:rPr>
          <w:sz w:val="32"/>
          <w:szCs w:val="32"/>
        </w:rPr>
        <w:t>if</w:t>
      </w:r>
      <w:proofErr w:type="gramEnd"/>
      <w:r w:rsidRPr="00051E92">
        <w:rPr>
          <w:sz w:val="32"/>
          <w:szCs w:val="32"/>
        </w:rPr>
        <w:t xml:space="preserve"> using spring chard, before good tomatoes are ripe, you can use quality canned tomatoes.  </w:t>
      </w:r>
    </w:p>
    <w:sectPr w:rsidR="00051E92" w:rsidRPr="00051E92"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77F"/>
    <w:multiLevelType w:val="hybridMultilevel"/>
    <w:tmpl w:val="386E26B4"/>
    <w:lvl w:ilvl="0" w:tplc="1842F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92"/>
    <w:rsid w:val="00051E92"/>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730</Characters>
  <Application>Microsoft Macintosh Word</Application>
  <DocSecurity>0</DocSecurity>
  <Lines>6</Lines>
  <Paragraphs>1</Paragraphs>
  <ScaleCrop>false</ScaleCrop>
  <Company>Buppert's Farm</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2015-03-04T21:06:00Z</dcterms:created>
  <dcterms:modified xsi:type="dcterms:W3CDTF">2015-03-04T21:13:00Z</dcterms:modified>
</cp:coreProperties>
</file>